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92" w:rsidRDefault="00681792" w:rsidP="007F548D">
      <w:pPr>
        <w:ind w:firstLine="720"/>
        <w:jc w:val="center"/>
        <w:rPr>
          <w:rFonts w:ascii="Georgia" w:hAnsi="Georgia"/>
          <w:b/>
          <w:sz w:val="24"/>
          <w:szCs w:val="24"/>
          <w:u w:val="single"/>
        </w:rPr>
      </w:pPr>
      <w:r w:rsidRPr="00657C73">
        <w:rPr>
          <w:rFonts w:ascii="Georgia" w:hAnsi="Georgia"/>
          <w:b/>
          <w:sz w:val="24"/>
          <w:szCs w:val="24"/>
          <w:u w:val="single"/>
        </w:rPr>
        <w:t xml:space="preserve">Frances’ Leases at Olo:  </w:t>
      </w:r>
      <w:r w:rsidR="00EB1ABF">
        <w:rPr>
          <w:rFonts w:ascii="Georgia" w:hAnsi="Georgia"/>
          <w:b/>
          <w:sz w:val="24"/>
          <w:szCs w:val="24"/>
          <w:u w:val="single"/>
        </w:rPr>
        <w:t xml:space="preserve">Short </w:t>
      </w:r>
      <w:r w:rsidRPr="00657C73">
        <w:rPr>
          <w:rFonts w:ascii="Georgia" w:hAnsi="Georgia"/>
          <w:b/>
          <w:sz w:val="24"/>
          <w:szCs w:val="24"/>
          <w:u w:val="single"/>
        </w:rPr>
        <w:t>Summary of Events</w:t>
      </w:r>
    </w:p>
    <w:p w:rsidR="00EB1ABF" w:rsidRPr="00657C73" w:rsidRDefault="00EB1ABF" w:rsidP="007F548D">
      <w:pPr>
        <w:ind w:firstLine="720"/>
        <w:jc w:val="center"/>
        <w:rPr>
          <w:rFonts w:ascii="Georgia" w:hAnsi="Georgia"/>
          <w:sz w:val="24"/>
          <w:szCs w:val="24"/>
        </w:rPr>
      </w:pPr>
    </w:p>
    <w:p w:rsidR="00813791" w:rsidRDefault="00CB316E" w:rsidP="00681792">
      <w:pPr>
        <w:ind w:firstLine="720"/>
        <w:rPr>
          <w:rFonts w:ascii="Georgia" w:hAnsi="Georgia"/>
          <w:sz w:val="24"/>
          <w:szCs w:val="24"/>
        </w:rPr>
      </w:pPr>
      <w:r w:rsidRPr="00657C73">
        <w:rPr>
          <w:rFonts w:ascii="Georgia" w:hAnsi="Georgia"/>
          <w:sz w:val="24"/>
          <w:szCs w:val="24"/>
        </w:rPr>
        <w:t xml:space="preserve">Frances, at Lena’s request, leased a portion of her Olo land (1.6 acres in the southeast portion along </w:t>
      </w:r>
      <w:proofErr w:type="spellStart"/>
      <w:r w:rsidRPr="00657C73">
        <w:rPr>
          <w:rFonts w:ascii="Georgia" w:hAnsi="Georgia"/>
          <w:sz w:val="24"/>
          <w:szCs w:val="24"/>
        </w:rPr>
        <w:t>Taputimu</w:t>
      </w:r>
      <w:proofErr w:type="spellEnd"/>
      <w:r w:rsidRPr="00657C73">
        <w:rPr>
          <w:rFonts w:ascii="Georgia" w:hAnsi="Georgia"/>
          <w:sz w:val="24"/>
          <w:szCs w:val="24"/>
        </w:rPr>
        <w:t xml:space="preserve"> Road) to the </w:t>
      </w:r>
      <w:r w:rsidR="00530F8F" w:rsidRPr="00657C73">
        <w:rPr>
          <w:rFonts w:ascii="Georgia" w:hAnsi="Georgia"/>
          <w:sz w:val="24"/>
          <w:szCs w:val="24"/>
        </w:rPr>
        <w:t xml:space="preserve">Lena’s friends the </w:t>
      </w:r>
      <w:proofErr w:type="spellStart"/>
      <w:r w:rsidRPr="00657C73">
        <w:rPr>
          <w:rFonts w:ascii="Georgia" w:hAnsi="Georgia"/>
          <w:sz w:val="24"/>
          <w:szCs w:val="24"/>
        </w:rPr>
        <w:t>Mor</w:t>
      </w:r>
      <w:r w:rsidR="00530F8F" w:rsidRPr="00657C73">
        <w:rPr>
          <w:rFonts w:ascii="Georgia" w:hAnsi="Georgia"/>
          <w:sz w:val="24"/>
          <w:szCs w:val="24"/>
        </w:rPr>
        <w:t>ans</w:t>
      </w:r>
      <w:proofErr w:type="spellEnd"/>
      <w:r w:rsidR="00530F8F" w:rsidRPr="00657C73">
        <w:rPr>
          <w:rFonts w:ascii="Georgia" w:hAnsi="Georgia"/>
          <w:sz w:val="24"/>
          <w:szCs w:val="24"/>
        </w:rPr>
        <w:t>, who built a home, which Frances</w:t>
      </w:r>
      <w:r w:rsidRPr="00657C73">
        <w:rPr>
          <w:rFonts w:ascii="Georgia" w:hAnsi="Georgia"/>
          <w:sz w:val="24"/>
          <w:szCs w:val="24"/>
        </w:rPr>
        <w:t xml:space="preserve"> agreed to buy back if the lease was terminated early.  They died within 5 years, and, because Frances had no wish or means to buy back the construction, the Probate court allowed Suhayle Alai, her friend and manager to buy the house, and lease the </w:t>
      </w:r>
      <w:r w:rsidR="007F548D" w:rsidRPr="00657C73">
        <w:rPr>
          <w:rFonts w:ascii="Georgia" w:hAnsi="Georgia"/>
          <w:sz w:val="24"/>
          <w:szCs w:val="24"/>
        </w:rPr>
        <w:t xml:space="preserve">trust </w:t>
      </w:r>
      <w:r w:rsidRPr="00657C73">
        <w:rPr>
          <w:rFonts w:ascii="Georgia" w:hAnsi="Georgia"/>
          <w:sz w:val="24"/>
          <w:szCs w:val="24"/>
        </w:rPr>
        <w:t xml:space="preserve">land.  In a </w:t>
      </w:r>
      <w:r w:rsidR="00530F8F" w:rsidRPr="00657C73">
        <w:rPr>
          <w:rFonts w:ascii="Georgia" w:hAnsi="Georgia"/>
          <w:sz w:val="24"/>
          <w:szCs w:val="24"/>
        </w:rPr>
        <w:t xml:space="preserve">short </w:t>
      </w:r>
      <w:r w:rsidRPr="00657C73">
        <w:rPr>
          <w:rFonts w:ascii="Georgia" w:hAnsi="Georgia"/>
          <w:sz w:val="24"/>
          <w:szCs w:val="24"/>
        </w:rPr>
        <w:t xml:space="preserve">while, Alai then sublet these to a firm named Pacific Products (PP) whose agent was one Oscar Meyer who has since departed the islands.  </w:t>
      </w:r>
      <w:r w:rsidR="00052260" w:rsidRPr="00657C73">
        <w:rPr>
          <w:rFonts w:ascii="Georgia" w:hAnsi="Georgia"/>
          <w:sz w:val="24"/>
          <w:szCs w:val="24"/>
        </w:rPr>
        <w:t xml:space="preserve">Alai and/or PP collected the rents.  </w:t>
      </w:r>
    </w:p>
    <w:p w:rsidR="009433B5" w:rsidRDefault="00CB316E" w:rsidP="00681792">
      <w:pPr>
        <w:ind w:firstLine="720"/>
        <w:rPr>
          <w:rFonts w:ascii="Georgia" w:hAnsi="Georgia"/>
          <w:sz w:val="24"/>
          <w:szCs w:val="24"/>
        </w:rPr>
      </w:pPr>
      <w:r w:rsidRPr="00657C73">
        <w:rPr>
          <w:rFonts w:ascii="Georgia" w:hAnsi="Georgia"/>
          <w:sz w:val="24"/>
          <w:szCs w:val="24"/>
        </w:rPr>
        <w:t xml:space="preserve">The </w:t>
      </w:r>
      <w:proofErr w:type="spellStart"/>
      <w:r w:rsidRPr="00657C73">
        <w:rPr>
          <w:rFonts w:ascii="Georgia" w:hAnsi="Georgia"/>
          <w:sz w:val="24"/>
          <w:szCs w:val="24"/>
        </w:rPr>
        <w:t>Alais</w:t>
      </w:r>
      <w:proofErr w:type="spellEnd"/>
      <w:r w:rsidRPr="00657C73">
        <w:rPr>
          <w:rFonts w:ascii="Georgia" w:hAnsi="Georgia"/>
          <w:sz w:val="24"/>
          <w:szCs w:val="24"/>
        </w:rPr>
        <w:t xml:space="preserve"> </w:t>
      </w:r>
      <w:r w:rsidR="009433B5">
        <w:rPr>
          <w:rFonts w:ascii="Georgia" w:hAnsi="Georgia"/>
          <w:sz w:val="24"/>
          <w:szCs w:val="24"/>
        </w:rPr>
        <w:t xml:space="preserve">[and possibly Frances too] </w:t>
      </w:r>
      <w:r w:rsidRPr="00657C73">
        <w:rPr>
          <w:rFonts w:ascii="Georgia" w:hAnsi="Georgia"/>
          <w:sz w:val="24"/>
          <w:szCs w:val="24"/>
        </w:rPr>
        <w:t>were represented by Charles Alailima</w:t>
      </w:r>
      <w:r w:rsidR="0082074C">
        <w:rPr>
          <w:rFonts w:ascii="Georgia" w:hAnsi="Georgia"/>
          <w:sz w:val="24"/>
          <w:szCs w:val="24"/>
        </w:rPr>
        <w:t xml:space="preserve">, who </w:t>
      </w:r>
      <w:r w:rsidR="00EB1ABF">
        <w:rPr>
          <w:rFonts w:ascii="Georgia" w:hAnsi="Georgia"/>
          <w:sz w:val="24"/>
          <w:szCs w:val="24"/>
        </w:rPr>
        <w:t xml:space="preserve">wrote the lease extension for Alai, </w:t>
      </w:r>
      <w:r w:rsidR="0082074C">
        <w:rPr>
          <w:rFonts w:ascii="Georgia" w:hAnsi="Georgia"/>
          <w:sz w:val="24"/>
          <w:szCs w:val="24"/>
        </w:rPr>
        <w:t xml:space="preserve">has since </w:t>
      </w:r>
      <w:r w:rsidR="0082074C" w:rsidRPr="00813791">
        <w:rPr>
          <w:rFonts w:ascii="Georgia" w:hAnsi="Georgia"/>
          <w:sz w:val="24"/>
          <w:szCs w:val="24"/>
          <w:highlight w:val="yellow"/>
        </w:rPr>
        <w:t xml:space="preserve">opined </w:t>
      </w:r>
      <w:r w:rsidR="00EB1ABF" w:rsidRPr="00813791">
        <w:rPr>
          <w:rFonts w:ascii="Georgia" w:hAnsi="Georgia"/>
          <w:sz w:val="24"/>
          <w:szCs w:val="24"/>
          <w:highlight w:val="yellow"/>
        </w:rPr>
        <w:t>by email</w:t>
      </w:r>
      <w:r w:rsidR="00EB1ABF">
        <w:rPr>
          <w:rFonts w:ascii="Georgia" w:hAnsi="Georgia"/>
          <w:sz w:val="24"/>
          <w:szCs w:val="24"/>
        </w:rPr>
        <w:t xml:space="preserve"> that </w:t>
      </w:r>
      <w:r w:rsidR="0082074C">
        <w:rPr>
          <w:rFonts w:ascii="Georgia" w:hAnsi="Georgia"/>
          <w:sz w:val="24"/>
          <w:szCs w:val="24"/>
        </w:rPr>
        <w:t>she has no ob</w:t>
      </w:r>
      <w:r w:rsidR="009433B5">
        <w:rPr>
          <w:rFonts w:ascii="Georgia" w:hAnsi="Georgia"/>
          <w:sz w:val="24"/>
          <w:szCs w:val="24"/>
        </w:rPr>
        <w:t>l</w:t>
      </w:r>
      <w:r w:rsidR="00B974FE">
        <w:rPr>
          <w:rFonts w:ascii="Georgia" w:hAnsi="Georgia"/>
          <w:sz w:val="24"/>
          <w:szCs w:val="24"/>
        </w:rPr>
        <w:t>igation to buy back the leases.  His former clients disagree.</w:t>
      </w:r>
    </w:p>
    <w:p w:rsidR="00287A9D" w:rsidRDefault="00CB316E" w:rsidP="00681792">
      <w:pPr>
        <w:ind w:firstLine="720"/>
        <w:rPr>
          <w:rFonts w:ascii="Georgia" w:hAnsi="Georgia"/>
          <w:sz w:val="24"/>
          <w:szCs w:val="24"/>
        </w:rPr>
      </w:pPr>
      <w:r w:rsidRPr="00657C73">
        <w:rPr>
          <w:rFonts w:ascii="Georgia" w:hAnsi="Georgia"/>
          <w:sz w:val="24"/>
          <w:szCs w:val="24"/>
        </w:rPr>
        <w:t xml:space="preserve"> Frances had long since left. Pacific Products built </w:t>
      </w:r>
      <w:r w:rsidR="009919BD">
        <w:rPr>
          <w:rFonts w:ascii="Georgia" w:hAnsi="Georgia"/>
          <w:sz w:val="24"/>
          <w:szCs w:val="24"/>
        </w:rPr>
        <w:t xml:space="preserve">two </w:t>
      </w:r>
      <w:bookmarkStart w:id="0" w:name="_GoBack"/>
      <w:bookmarkEnd w:id="0"/>
      <w:r w:rsidRPr="00657C73">
        <w:rPr>
          <w:rFonts w:ascii="Georgia" w:hAnsi="Georgia"/>
          <w:sz w:val="24"/>
          <w:szCs w:val="24"/>
        </w:rPr>
        <w:t xml:space="preserve">more structures without permission, and continued to </w:t>
      </w:r>
      <w:r w:rsidR="00530F8F" w:rsidRPr="00657C73">
        <w:rPr>
          <w:rFonts w:ascii="Georgia" w:hAnsi="Georgia"/>
          <w:sz w:val="24"/>
          <w:szCs w:val="24"/>
        </w:rPr>
        <w:t xml:space="preserve">house their employees, </w:t>
      </w:r>
      <w:r w:rsidR="00052260" w:rsidRPr="00657C73">
        <w:rPr>
          <w:rFonts w:ascii="Georgia" w:hAnsi="Georgia"/>
          <w:sz w:val="24"/>
          <w:szCs w:val="24"/>
        </w:rPr>
        <w:t xml:space="preserve">or rent them to others, </w:t>
      </w:r>
      <w:r w:rsidR="00530F8F" w:rsidRPr="00657C73">
        <w:rPr>
          <w:rFonts w:ascii="Georgia" w:hAnsi="Georgia"/>
          <w:sz w:val="24"/>
          <w:szCs w:val="24"/>
        </w:rPr>
        <w:t xml:space="preserve">and to </w:t>
      </w:r>
      <w:r w:rsidRPr="00657C73">
        <w:rPr>
          <w:rFonts w:ascii="Georgia" w:hAnsi="Georgia"/>
          <w:sz w:val="24"/>
          <w:szCs w:val="24"/>
        </w:rPr>
        <w:t xml:space="preserve">pay rent until a date unknown, but assumed to be recent.  The lease expired in 2015. The Alai heirs </w:t>
      </w:r>
      <w:r w:rsidR="00052260" w:rsidRPr="00657C73">
        <w:rPr>
          <w:rFonts w:ascii="Georgia" w:hAnsi="Georgia"/>
          <w:sz w:val="24"/>
          <w:szCs w:val="24"/>
        </w:rPr>
        <w:t xml:space="preserve">declined to renew their lease, and now </w:t>
      </w:r>
      <w:r w:rsidRPr="00657C73">
        <w:rPr>
          <w:rFonts w:ascii="Georgia" w:hAnsi="Georgia"/>
          <w:sz w:val="24"/>
          <w:szCs w:val="24"/>
        </w:rPr>
        <w:t>want Frances to buy back all of the “improvements”</w:t>
      </w:r>
      <w:proofErr w:type="gramStart"/>
      <w:r w:rsidR="00052260" w:rsidRPr="00657C73">
        <w:rPr>
          <w:rFonts w:ascii="Georgia" w:hAnsi="Georgia"/>
          <w:sz w:val="24"/>
          <w:szCs w:val="24"/>
        </w:rPr>
        <w:t xml:space="preserve">;  </w:t>
      </w:r>
      <w:r w:rsidRPr="00657C73">
        <w:rPr>
          <w:rFonts w:ascii="Georgia" w:hAnsi="Georgia"/>
          <w:sz w:val="24"/>
          <w:szCs w:val="24"/>
        </w:rPr>
        <w:t>Frances</w:t>
      </w:r>
      <w:proofErr w:type="gramEnd"/>
      <w:r w:rsidRPr="00657C73">
        <w:rPr>
          <w:rFonts w:ascii="Georgia" w:hAnsi="Georgia"/>
          <w:sz w:val="24"/>
          <w:szCs w:val="24"/>
        </w:rPr>
        <w:t xml:space="preserve"> maintains she is under no obligation to do so.</w:t>
      </w:r>
      <w:r w:rsidR="00813791">
        <w:rPr>
          <w:rFonts w:ascii="Georgia" w:hAnsi="Georgia"/>
          <w:sz w:val="24"/>
          <w:szCs w:val="24"/>
        </w:rPr>
        <w:t xml:space="preserve">  (See </w:t>
      </w:r>
      <w:r w:rsidR="00813791" w:rsidRPr="00813791">
        <w:rPr>
          <w:rFonts w:ascii="Georgia" w:hAnsi="Georgia"/>
          <w:sz w:val="24"/>
          <w:szCs w:val="24"/>
          <w:highlight w:val="yellow"/>
        </w:rPr>
        <w:t>Summary of Issues</w:t>
      </w:r>
      <w:r w:rsidR="00813791">
        <w:rPr>
          <w:rFonts w:ascii="Georgia" w:hAnsi="Georgia"/>
          <w:sz w:val="24"/>
          <w:szCs w:val="24"/>
        </w:rPr>
        <w:t>)</w:t>
      </w:r>
    </w:p>
    <w:p w:rsidR="004F7C98" w:rsidRPr="00657C73" w:rsidRDefault="004F7C98" w:rsidP="00681792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Pr="004F7C98">
        <w:rPr>
          <w:rFonts w:ascii="Georgia" w:hAnsi="Georgia"/>
          <w:sz w:val="24"/>
          <w:szCs w:val="24"/>
          <w:highlight w:val="yellow"/>
        </w:rPr>
        <w:t>documents</w:t>
      </w:r>
      <w:r>
        <w:rPr>
          <w:rFonts w:ascii="Georgia" w:hAnsi="Georgia"/>
          <w:sz w:val="24"/>
          <w:szCs w:val="24"/>
        </w:rPr>
        <w:t xml:space="preserve"> are in very good order.  </w:t>
      </w:r>
    </w:p>
    <w:p w:rsidR="00CB316E" w:rsidRDefault="00CB316E" w:rsidP="00CB316E">
      <w:pPr>
        <w:ind w:firstLine="720"/>
        <w:rPr>
          <w:rFonts w:ascii="Georgia" w:hAnsi="Georgia"/>
          <w:sz w:val="24"/>
          <w:szCs w:val="24"/>
        </w:rPr>
      </w:pPr>
      <w:r w:rsidRPr="00657C73">
        <w:rPr>
          <w:rFonts w:ascii="Georgia" w:hAnsi="Georgia"/>
          <w:sz w:val="24"/>
          <w:szCs w:val="24"/>
        </w:rPr>
        <w:t xml:space="preserve">The </w:t>
      </w:r>
      <w:r w:rsidR="00530F8F" w:rsidRPr="00657C73">
        <w:rPr>
          <w:rFonts w:ascii="Georgia" w:hAnsi="Georgia"/>
          <w:sz w:val="24"/>
          <w:szCs w:val="24"/>
        </w:rPr>
        <w:t xml:space="preserve">transfer of the lease to Alai </w:t>
      </w:r>
      <w:r w:rsidR="00052260" w:rsidRPr="00657C73">
        <w:rPr>
          <w:rFonts w:ascii="Georgia" w:hAnsi="Georgia"/>
          <w:sz w:val="24"/>
          <w:szCs w:val="24"/>
        </w:rPr>
        <w:t xml:space="preserve">promptly </w:t>
      </w:r>
      <w:r w:rsidR="00530F8F" w:rsidRPr="00657C73">
        <w:rPr>
          <w:rFonts w:ascii="Georgia" w:hAnsi="Georgia"/>
          <w:sz w:val="24"/>
          <w:szCs w:val="24"/>
        </w:rPr>
        <w:t>came into dispute in the 1980’</w:t>
      </w:r>
      <w:r w:rsidR="00D70721" w:rsidRPr="00657C73">
        <w:rPr>
          <w:rFonts w:ascii="Georgia" w:hAnsi="Georgia"/>
          <w:sz w:val="24"/>
          <w:szCs w:val="24"/>
        </w:rPr>
        <w:t xml:space="preserve">s </w:t>
      </w:r>
      <w:r w:rsidR="009433B5">
        <w:rPr>
          <w:rFonts w:ascii="Georgia" w:hAnsi="Georgia"/>
          <w:sz w:val="24"/>
          <w:szCs w:val="24"/>
        </w:rPr>
        <w:t>(</w:t>
      </w:r>
      <w:r w:rsidR="009C49F7">
        <w:rPr>
          <w:rFonts w:ascii="Georgia" w:hAnsi="Georgia"/>
          <w:sz w:val="24"/>
          <w:szCs w:val="24"/>
        </w:rPr>
        <w:t xml:space="preserve">see </w:t>
      </w:r>
      <w:r w:rsidR="009C49F7" w:rsidRPr="009433B5">
        <w:rPr>
          <w:rFonts w:ascii="Georgia" w:hAnsi="Georgia"/>
          <w:sz w:val="24"/>
          <w:szCs w:val="24"/>
          <w:highlight w:val="yellow"/>
        </w:rPr>
        <w:t>family conversation</w:t>
      </w:r>
      <w:r w:rsidR="009C49F7">
        <w:rPr>
          <w:rFonts w:ascii="Georgia" w:hAnsi="Georgia"/>
          <w:sz w:val="24"/>
          <w:szCs w:val="24"/>
        </w:rPr>
        <w:t xml:space="preserve">).  </w:t>
      </w:r>
      <w:r w:rsidR="009433B5">
        <w:rPr>
          <w:rFonts w:ascii="Georgia" w:hAnsi="Georgia"/>
          <w:sz w:val="24"/>
          <w:szCs w:val="24"/>
        </w:rPr>
        <w:t xml:space="preserve">John was assigned to advise her of their position.  </w:t>
      </w:r>
      <w:r w:rsidR="00EB1ABF">
        <w:rPr>
          <w:rFonts w:ascii="Georgia" w:hAnsi="Georgia"/>
          <w:sz w:val="24"/>
          <w:szCs w:val="24"/>
        </w:rPr>
        <w:t>T</w:t>
      </w:r>
      <w:r w:rsidR="00052260" w:rsidRPr="00657C73">
        <w:rPr>
          <w:rFonts w:ascii="Georgia" w:hAnsi="Georgia"/>
          <w:sz w:val="24"/>
          <w:szCs w:val="24"/>
        </w:rPr>
        <w:t xml:space="preserve">hey </w:t>
      </w:r>
      <w:r w:rsidRPr="00657C73">
        <w:rPr>
          <w:rFonts w:ascii="Georgia" w:hAnsi="Georgia"/>
          <w:sz w:val="24"/>
          <w:szCs w:val="24"/>
        </w:rPr>
        <w:t xml:space="preserve">also </w:t>
      </w:r>
      <w:r w:rsidR="00530F8F" w:rsidRPr="00657C73">
        <w:rPr>
          <w:rFonts w:ascii="Georgia" w:hAnsi="Georgia"/>
          <w:sz w:val="24"/>
          <w:szCs w:val="24"/>
        </w:rPr>
        <w:t xml:space="preserve">objected to </w:t>
      </w:r>
      <w:r w:rsidRPr="00657C73">
        <w:rPr>
          <w:rFonts w:ascii="Georgia" w:hAnsi="Georgia"/>
          <w:sz w:val="24"/>
          <w:szCs w:val="24"/>
        </w:rPr>
        <w:t>a</w:t>
      </w:r>
      <w:r w:rsidR="00530F8F" w:rsidRPr="00657C73">
        <w:rPr>
          <w:rFonts w:ascii="Georgia" w:hAnsi="Georgia"/>
          <w:sz w:val="24"/>
          <w:szCs w:val="24"/>
        </w:rPr>
        <w:t>ny</w:t>
      </w:r>
      <w:r w:rsidRPr="00657C73">
        <w:rPr>
          <w:rFonts w:ascii="Georgia" w:hAnsi="Georgia"/>
          <w:sz w:val="24"/>
          <w:szCs w:val="24"/>
        </w:rPr>
        <w:t xml:space="preserve"> commercial venture as opposed </w:t>
      </w:r>
      <w:r w:rsidR="00EB1ABF">
        <w:rPr>
          <w:rFonts w:ascii="Georgia" w:hAnsi="Georgia"/>
          <w:sz w:val="24"/>
          <w:szCs w:val="24"/>
        </w:rPr>
        <w:t xml:space="preserve">to residential use.  </w:t>
      </w:r>
    </w:p>
    <w:p w:rsidR="00813791" w:rsidRPr="00657C73" w:rsidRDefault="00813791" w:rsidP="00CB316E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Robin complained to Waller </w:t>
      </w:r>
      <w:proofErr w:type="gramStart"/>
      <w:r>
        <w:rPr>
          <w:rFonts w:ascii="Georgia" w:hAnsi="Georgia"/>
          <w:sz w:val="24"/>
          <w:szCs w:val="24"/>
        </w:rPr>
        <w:t xml:space="preserve">and  </w:t>
      </w:r>
      <w:r w:rsidRPr="004F7C98">
        <w:rPr>
          <w:rFonts w:ascii="Georgia" w:hAnsi="Georgia"/>
          <w:sz w:val="24"/>
          <w:szCs w:val="24"/>
          <w:highlight w:val="yellow"/>
        </w:rPr>
        <w:t>intervened</w:t>
      </w:r>
      <w:proofErr w:type="gramEnd"/>
      <w:r>
        <w:rPr>
          <w:rFonts w:ascii="Georgia" w:hAnsi="Georgia"/>
          <w:sz w:val="24"/>
          <w:szCs w:val="24"/>
        </w:rPr>
        <w:t xml:space="preserve"> to complain that Mike was not a beneficiary after 1982, but he had not</w:t>
      </w:r>
      <w:r w:rsidR="004F7C98">
        <w:rPr>
          <w:rFonts w:ascii="Georgia" w:hAnsi="Georgia"/>
          <w:sz w:val="24"/>
          <w:szCs w:val="24"/>
        </w:rPr>
        <w:t xml:space="preserve"> yet agreed until much </w:t>
      </w:r>
      <w:r>
        <w:rPr>
          <w:rFonts w:ascii="Georgia" w:hAnsi="Georgia"/>
          <w:sz w:val="24"/>
          <w:szCs w:val="24"/>
        </w:rPr>
        <w:t>later, and claimed he only quitclaimed out of a small portion of Olo (_</w:t>
      </w:r>
      <w:r w:rsidR="004F7C98">
        <w:rPr>
          <w:rFonts w:ascii="Georgia" w:hAnsi="Georgia"/>
          <w:sz w:val="24"/>
          <w:szCs w:val="24"/>
        </w:rPr>
        <w:t>affidavit</w:t>
      </w:r>
      <w:r>
        <w:rPr>
          <w:rFonts w:ascii="Georgia" w:hAnsi="Georgia"/>
          <w:sz w:val="24"/>
          <w:szCs w:val="24"/>
        </w:rPr>
        <w:t>_), namely his Plot B</w:t>
      </w:r>
      <w:r w:rsidR="004F7C98">
        <w:rPr>
          <w:rFonts w:ascii="Georgia" w:hAnsi="Georgia"/>
          <w:sz w:val="24"/>
          <w:szCs w:val="24"/>
        </w:rPr>
        <w:t>, “</w:t>
      </w:r>
      <w:proofErr w:type="spellStart"/>
      <w:r w:rsidR="004F7C98">
        <w:rPr>
          <w:rFonts w:ascii="Georgia" w:hAnsi="Georgia"/>
          <w:sz w:val="24"/>
          <w:szCs w:val="24"/>
        </w:rPr>
        <w:t>Lesea</w:t>
      </w:r>
      <w:proofErr w:type="spellEnd"/>
      <w:r w:rsidR="004F7C98">
        <w:rPr>
          <w:rFonts w:ascii="Georgia" w:hAnsi="Georgia"/>
          <w:sz w:val="24"/>
          <w:szCs w:val="24"/>
        </w:rPr>
        <w:t>” there</w:t>
      </w:r>
      <w:r>
        <w:rPr>
          <w:rFonts w:ascii="Georgia" w:hAnsi="Georgia"/>
          <w:sz w:val="24"/>
          <w:szCs w:val="24"/>
        </w:rPr>
        <w:t xml:space="preserve">.  </w:t>
      </w:r>
    </w:p>
    <w:p w:rsidR="00CB316E" w:rsidRDefault="00CB316E" w:rsidP="00CB316E">
      <w:pPr>
        <w:ind w:firstLine="720"/>
        <w:rPr>
          <w:rFonts w:ascii="Georgia" w:hAnsi="Georgia"/>
          <w:sz w:val="24"/>
          <w:szCs w:val="24"/>
        </w:rPr>
      </w:pPr>
      <w:r w:rsidRPr="00657C73">
        <w:rPr>
          <w:rFonts w:ascii="Georgia" w:hAnsi="Georgia"/>
          <w:sz w:val="24"/>
          <w:szCs w:val="24"/>
        </w:rPr>
        <w:t xml:space="preserve">The Judge </w:t>
      </w:r>
      <w:r w:rsidR="00EB1ABF">
        <w:rPr>
          <w:rFonts w:ascii="Georgia" w:hAnsi="Georgia"/>
          <w:sz w:val="24"/>
          <w:szCs w:val="24"/>
        </w:rPr>
        <w:t xml:space="preserve">declined to impose these drastic potential consequences on Frances and </w:t>
      </w:r>
      <w:r w:rsidRPr="00657C73">
        <w:rPr>
          <w:rFonts w:ascii="Georgia" w:hAnsi="Georgia"/>
          <w:sz w:val="24"/>
          <w:szCs w:val="24"/>
        </w:rPr>
        <w:t>left things as they were</w:t>
      </w:r>
      <w:r w:rsidR="00EB1ABF">
        <w:rPr>
          <w:rFonts w:ascii="Georgia" w:hAnsi="Georgia"/>
          <w:sz w:val="24"/>
          <w:szCs w:val="24"/>
        </w:rPr>
        <w:t xml:space="preserve">. </w:t>
      </w:r>
    </w:p>
    <w:p w:rsidR="00813791" w:rsidRPr="00657C73" w:rsidRDefault="00813791" w:rsidP="00CB316E">
      <w:pPr>
        <w:ind w:firstLine="720"/>
        <w:rPr>
          <w:rFonts w:ascii="Georgia" w:hAnsi="Georgia"/>
          <w:sz w:val="24"/>
          <w:szCs w:val="24"/>
        </w:rPr>
      </w:pPr>
    </w:p>
    <w:sectPr w:rsidR="00813791" w:rsidRPr="00657C73" w:rsidSect="00681792">
      <w:headerReference w:type="default" r:id="rId6"/>
      <w:pgSz w:w="12240" w:h="15840"/>
      <w:pgMar w:top="360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C3" w:rsidRDefault="009A75C3" w:rsidP="00A73563">
      <w:pPr>
        <w:spacing w:after="0" w:line="240" w:lineRule="auto"/>
      </w:pPr>
      <w:r>
        <w:separator/>
      </w:r>
    </w:p>
  </w:endnote>
  <w:endnote w:type="continuationSeparator" w:id="0">
    <w:p w:rsidR="009A75C3" w:rsidRDefault="009A75C3" w:rsidP="00A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C3" w:rsidRDefault="009A75C3" w:rsidP="00A73563">
      <w:pPr>
        <w:spacing w:after="0" w:line="240" w:lineRule="auto"/>
      </w:pPr>
      <w:r>
        <w:separator/>
      </w:r>
    </w:p>
  </w:footnote>
  <w:footnote w:type="continuationSeparator" w:id="0">
    <w:p w:rsidR="009A75C3" w:rsidRDefault="009A75C3" w:rsidP="00A7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63" w:rsidRDefault="00A73563">
    <w:pPr>
      <w:pStyle w:val="Header"/>
    </w:pPr>
    <w:r>
      <w:t>Frances_leases_events.docx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E"/>
    <w:rsid w:val="00001B81"/>
    <w:rsid w:val="000135BF"/>
    <w:rsid w:val="000156F4"/>
    <w:rsid w:val="0002356A"/>
    <w:rsid w:val="000247E3"/>
    <w:rsid w:val="00041039"/>
    <w:rsid w:val="00041E78"/>
    <w:rsid w:val="00052260"/>
    <w:rsid w:val="00056F62"/>
    <w:rsid w:val="00061C46"/>
    <w:rsid w:val="00081856"/>
    <w:rsid w:val="000860D1"/>
    <w:rsid w:val="000869BC"/>
    <w:rsid w:val="000923F2"/>
    <w:rsid w:val="000B5734"/>
    <w:rsid w:val="000B751C"/>
    <w:rsid w:val="000C28E5"/>
    <w:rsid w:val="000C4DA8"/>
    <w:rsid w:val="000D0194"/>
    <w:rsid w:val="000D6CE7"/>
    <w:rsid w:val="000D7583"/>
    <w:rsid w:val="000E03AD"/>
    <w:rsid w:val="000E04B7"/>
    <w:rsid w:val="000F4F2D"/>
    <w:rsid w:val="000F747F"/>
    <w:rsid w:val="00116887"/>
    <w:rsid w:val="00116A50"/>
    <w:rsid w:val="00122296"/>
    <w:rsid w:val="00127C97"/>
    <w:rsid w:val="00131767"/>
    <w:rsid w:val="00136681"/>
    <w:rsid w:val="00142891"/>
    <w:rsid w:val="00145162"/>
    <w:rsid w:val="00146349"/>
    <w:rsid w:val="00146C87"/>
    <w:rsid w:val="00164498"/>
    <w:rsid w:val="001712A6"/>
    <w:rsid w:val="00171DA3"/>
    <w:rsid w:val="0018209C"/>
    <w:rsid w:val="0018217C"/>
    <w:rsid w:val="00190EBA"/>
    <w:rsid w:val="001949AC"/>
    <w:rsid w:val="0019581D"/>
    <w:rsid w:val="001961D8"/>
    <w:rsid w:val="001B3882"/>
    <w:rsid w:val="001B6A99"/>
    <w:rsid w:val="001C6676"/>
    <w:rsid w:val="001C733E"/>
    <w:rsid w:val="001D2191"/>
    <w:rsid w:val="001D28C7"/>
    <w:rsid w:val="001D3264"/>
    <w:rsid w:val="001D4190"/>
    <w:rsid w:val="001D6490"/>
    <w:rsid w:val="001E3BB7"/>
    <w:rsid w:val="001E7879"/>
    <w:rsid w:val="001F2A12"/>
    <w:rsid w:val="001F380B"/>
    <w:rsid w:val="00200E87"/>
    <w:rsid w:val="00206E28"/>
    <w:rsid w:val="0021025E"/>
    <w:rsid w:val="00210A74"/>
    <w:rsid w:val="002168BA"/>
    <w:rsid w:val="0022133F"/>
    <w:rsid w:val="00221784"/>
    <w:rsid w:val="00226C30"/>
    <w:rsid w:val="00233FE6"/>
    <w:rsid w:val="0025701F"/>
    <w:rsid w:val="002579A2"/>
    <w:rsid w:val="00260016"/>
    <w:rsid w:val="0027011C"/>
    <w:rsid w:val="00280DEB"/>
    <w:rsid w:val="00281FBB"/>
    <w:rsid w:val="00287A9D"/>
    <w:rsid w:val="00290D6F"/>
    <w:rsid w:val="00291EDA"/>
    <w:rsid w:val="002A1844"/>
    <w:rsid w:val="002A52CF"/>
    <w:rsid w:val="002B113F"/>
    <w:rsid w:val="002C52B6"/>
    <w:rsid w:val="002D7BB7"/>
    <w:rsid w:val="002E00C2"/>
    <w:rsid w:val="002E05D7"/>
    <w:rsid w:val="002E5235"/>
    <w:rsid w:val="002E76CC"/>
    <w:rsid w:val="002F7050"/>
    <w:rsid w:val="00306523"/>
    <w:rsid w:val="00311349"/>
    <w:rsid w:val="00316A1B"/>
    <w:rsid w:val="0032036E"/>
    <w:rsid w:val="003209F0"/>
    <w:rsid w:val="0032430A"/>
    <w:rsid w:val="003257AB"/>
    <w:rsid w:val="00326D02"/>
    <w:rsid w:val="003334A8"/>
    <w:rsid w:val="00341561"/>
    <w:rsid w:val="0034286D"/>
    <w:rsid w:val="003468AD"/>
    <w:rsid w:val="00352D49"/>
    <w:rsid w:val="00365FD7"/>
    <w:rsid w:val="00366CDE"/>
    <w:rsid w:val="0037224D"/>
    <w:rsid w:val="00382873"/>
    <w:rsid w:val="00386AE0"/>
    <w:rsid w:val="0038719D"/>
    <w:rsid w:val="00396130"/>
    <w:rsid w:val="003971EB"/>
    <w:rsid w:val="00397BAC"/>
    <w:rsid w:val="003A16B6"/>
    <w:rsid w:val="003A60A2"/>
    <w:rsid w:val="003C2424"/>
    <w:rsid w:val="003D4E82"/>
    <w:rsid w:val="003F142A"/>
    <w:rsid w:val="00400113"/>
    <w:rsid w:val="00405DD1"/>
    <w:rsid w:val="004223AB"/>
    <w:rsid w:val="00424582"/>
    <w:rsid w:val="00424619"/>
    <w:rsid w:val="00433988"/>
    <w:rsid w:val="00434CE9"/>
    <w:rsid w:val="00437B9D"/>
    <w:rsid w:val="004410F1"/>
    <w:rsid w:val="00444989"/>
    <w:rsid w:val="00446D45"/>
    <w:rsid w:val="004472C4"/>
    <w:rsid w:val="00447CF6"/>
    <w:rsid w:val="004508B7"/>
    <w:rsid w:val="004537F5"/>
    <w:rsid w:val="004541EE"/>
    <w:rsid w:val="004550BD"/>
    <w:rsid w:val="00455889"/>
    <w:rsid w:val="004639F0"/>
    <w:rsid w:val="004742BA"/>
    <w:rsid w:val="00475DB0"/>
    <w:rsid w:val="004826A1"/>
    <w:rsid w:val="0048531A"/>
    <w:rsid w:val="00486B97"/>
    <w:rsid w:val="00497528"/>
    <w:rsid w:val="004A5996"/>
    <w:rsid w:val="004B2146"/>
    <w:rsid w:val="004B62C3"/>
    <w:rsid w:val="004B74F8"/>
    <w:rsid w:val="004C60D8"/>
    <w:rsid w:val="004D19D4"/>
    <w:rsid w:val="004D50F1"/>
    <w:rsid w:val="004E4EF4"/>
    <w:rsid w:val="004F7C98"/>
    <w:rsid w:val="00501215"/>
    <w:rsid w:val="005055AD"/>
    <w:rsid w:val="0052501D"/>
    <w:rsid w:val="00530F8F"/>
    <w:rsid w:val="00535339"/>
    <w:rsid w:val="005365B3"/>
    <w:rsid w:val="00537F6C"/>
    <w:rsid w:val="00547FDB"/>
    <w:rsid w:val="00555BA5"/>
    <w:rsid w:val="00556785"/>
    <w:rsid w:val="00561D41"/>
    <w:rsid w:val="00566C11"/>
    <w:rsid w:val="005733FA"/>
    <w:rsid w:val="00576363"/>
    <w:rsid w:val="005915F7"/>
    <w:rsid w:val="005945AB"/>
    <w:rsid w:val="005A009E"/>
    <w:rsid w:val="005A4569"/>
    <w:rsid w:val="005A57FE"/>
    <w:rsid w:val="005A691A"/>
    <w:rsid w:val="005B0803"/>
    <w:rsid w:val="005B10DD"/>
    <w:rsid w:val="005C2350"/>
    <w:rsid w:val="005C4D09"/>
    <w:rsid w:val="005C6957"/>
    <w:rsid w:val="005D5D2A"/>
    <w:rsid w:val="005E3404"/>
    <w:rsid w:val="005E5167"/>
    <w:rsid w:val="005F36D4"/>
    <w:rsid w:val="005F3ADB"/>
    <w:rsid w:val="0060196B"/>
    <w:rsid w:val="00606A87"/>
    <w:rsid w:val="00611EE6"/>
    <w:rsid w:val="00613450"/>
    <w:rsid w:val="006156FC"/>
    <w:rsid w:val="00615EBA"/>
    <w:rsid w:val="00615F42"/>
    <w:rsid w:val="00617A3B"/>
    <w:rsid w:val="006217B0"/>
    <w:rsid w:val="00633A27"/>
    <w:rsid w:val="0064125D"/>
    <w:rsid w:val="00644839"/>
    <w:rsid w:val="00657C73"/>
    <w:rsid w:val="00661768"/>
    <w:rsid w:val="006759FB"/>
    <w:rsid w:val="006810B1"/>
    <w:rsid w:val="00681792"/>
    <w:rsid w:val="00685B2B"/>
    <w:rsid w:val="006910CD"/>
    <w:rsid w:val="00692F71"/>
    <w:rsid w:val="0069673C"/>
    <w:rsid w:val="006A06B1"/>
    <w:rsid w:val="006A3709"/>
    <w:rsid w:val="006B4F0E"/>
    <w:rsid w:val="006C432C"/>
    <w:rsid w:val="006C5B7A"/>
    <w:rsid w:val="006D3F9E"/>
    <w:rsid w:val="006D7FCA"/>
    <w:rsid w:val="006E1F70"/>
    <w:rsid w:val="006E5E1E"/>
    <w:rsid w:val="006E7F18"/>
    <w:rsid w:val="006F1997"/>
    <w:rsid w:val="006F38E7"/>
    <w:rsid w:val="00702EE2"/>
    <w:rsid w:val="00704AB2"/>
    <w:rsid w:val="0070709C"/>
    <w:rsid w:val="00707ED6"/>
    <w:rsid w:val="0071543B"/>
    <w:rsid w:val="007168AA"/>
    <w:rsid w:val="00732258"/>
    <w:rsid w:val="0075272C"/>
    <w:rsid w:val="00755071"/>
    <w:rsid w:val="00760D40"/>
    <w:rsid w:val="00764EEC"/>
    <w:rsid w:val="007728A7"/>
    <w:rsid w:val="00781FB4"/>
    <w:rsid w:val="00785B98"/>
    <w:rsid w:val="007A2CF1"/>
    <w:rsid w:val="007C0537"/>
    <w:rsid w:val="007C4B2B"/>
    <w:rsid w:val="007C5BA0"/>
    <w:rsid w:val="007C734E"/>
    <w:rsid w:val="007C7CFC"/>
    <w:rsid w:val="007E2730"/>
    <w:rsid w:val="007E4EA5"/>
    <w:rsid w:val="007E562B"/>
    <w:rsid w:val="007E7D38"/>
    <w:rsid w:val="007F0B1D"/>
    <w:rsid w:val="007F3C94"/>
    <w:rsid w:val="007F548D"/>
    <w:rsid w:val="0080026B"/>
    <w:rsid w:val="00802DFE"/>
    <w:rsid w:val="008033DE"/>
    <w:rsid w:val="008043B7"/>
    <w:rsid w:val="00810DEA"/>
    <w:rsid w:val="00812109"/>
    <w:rsid w:val="00813791"/>
    <w:rsid w:val="008145E7"/>
    <w:rsid w:val="00816F21"/>
    <w:rsid w:val="008171F3"/>
    <w:rsid w:val="008174BC"/>
    <w:rsid w:val="008206E8"/>
    <w:rsid w:val="0082074C"/>
    <w:rsid w:val="008233A2"/>
    <w:rsid w:val="00823643"/>
    <w:rsid w:val="0082372F"/>
    <w:rsid w:val="00835F5F"/>
    <w:rsid w:val="008401C2"/>
    <w:rsid w:val="00846FC4"/>
    <w:rsid w:val="008522AA"/>
    <w:rsid w:val="008627BA"/>
    <w:rsid w:val="008631A7"/>
    <w:rsid w:val="008661C2"/>
    <w:rsid w:val="00867340"/>
    <w:rsid w:val="00872125"/>
    <w:rsid w:val="0087257F"/>
    <w:rsid w:val="008802DF"/>
    <w:rsid w:val="008821F3"/>
    <w:rsid w:val="00882D42"/>
    <w:rsid w:val="008861E7"/>
    <w:rsid w:val="008907F1"/>
    <w:rsid w:val="008974EA"/>
    <w:rsid w:val="008B57EB"/>
    <w:rsid w:val="008C44F8"/>
    <w:rsid w:val="008D3440"/>
    <w:rsid w:val="008D5A48"/>
    <w:rsid w:val="008D6974"/>
    <w:rsid w:val="008E7287"/>
    <w:rsid w:val="008E7984"/>
    <w:rsid w:val="00904D6F"/>
    <w:rsid w:val="00904DD2"/>
    <w:rsid w:val="00907CD6"/>
    <w:rsid w:val="00912F1A"/>
    <w:rsid w:val="0091403A"/>
    <w:rsid w:val="00916C45"/>
    <w:rsid w:val="009433B5"/>
    <w:rsid w:val="00944C58"/>
    <w:rsid w:val="0094689A"/>
    <w:rsid w:val="0096261A"/>
    <w:rsid w:val="00964822"/>
    <w:rsid w:val="00965F2B"/>
    <w:rsid w:val="00966B08"/>
    <w:rsid w:val="009719AB"/>
    <w:rsid w:val="009741BC"/>
    <w:rsid w:val="00974950"/>
    <w:rsid w:val="00985086"/>
    <w:rsid w:val="00985F96"/>
    <w:rsid w:val="009919BD"/>
    <w:rsid w:val="00993735"/>
    <w:rsid w:val="00996934"/>
    <w:rsid w:val="009A75C3"/>
    <w:rsid w:val="009B20DC"/>
    <w:rsid w:val="009B2E6E"/>
    <w:rsid w:val="009B4BB2"/>
    <w:rsid w:val="009B4FDF"/>
    <w:rsid w:val="009C45C3"/>
    <w:rsid w:val="009C49F7"/>
    <w:rsid w:val="009C4C6B"/>
    <w:rsid w:val="009C5E99"/>
    <w:rsid w:val="009D01FC"/>
    <w:rsid w:val="009D19E5"/>
    <w:rsid w:val="009D1BDB"/>
    <w:rsid w:val="009D58C4"/>
    <w:rsid w:val="009D65AA"/>
    <w:rsid w:val="009D737F"/>
    <w:rsid w:val="009D7821"/>
    <w:rsid w:val="009D7F0D"/>
    <w:rsid w:val="009F584C"/>
    <w:rsid w:val="00A043B0"/>
    <w:rsid w:val="00A109DB"/>
    <w:rsid w:val="00A127DB"/>
    <w:rsid w:val="00A2125F"/>
    <w:rsid w:val="00A274B7"/>
    <w:rsid w:val="00A32B3D"/>
    <w:rsid w:val="00A401F8"/>
    <w:rsid w:val="00A42D06"/>
    <w:rsid w:val="00A456D2"/>
    <w:rsid w:val="00A46256"/>
    <w:rsid w:val="00A61689"/>
    <w:rsid w:val="00A639E5"/>
    <w:rsid w:val="00A73563"/>
    <w:rsid w:val="00A740E6"/>
    <w:rsid w:val="00A753D5"/>
    <w:rsid w:val="00A76D4A"/>
    <w:rsid w:val="00A778F5"/>
    <w:rsid w:val="00A91C37"/>
    <w:rsid w:val="00A94233"/>
    <w:rsid w:val="00A94C36"/>
    <w:rsid w:val="00AA21BE"/>
    <w:rsid w:val="00AA7F25"/>
    <w:rsid w:val="00AB20F2"/>
    <w:rsid w:val="00AB41F7"/>
    <w:rsid w:val="00AD1C7B"/>
    <w:rsid w:val="00AD2506"/>
    <w:rsid w:val="00AD25BF"/>
    <w:rsid w:val="00AD5FB1"/>
    <w:rsid w:val="00AD7999"/>
    <w:rsid w:val="00AE211F"/>
    <w:rsid w:val="00AE2BEF"/>
    <w:rsid w:val="00AE3EE4"/>
    <w:rsid w:val="00AF2AA0"/>
    <w:rsid w:val="00AF39E8"/>
    <w:rsid w:val="00AF54B9"/>
    <w:rsid w:val="00AF5C00"/>
    <w:rsid w:val="00B02AE0"/>
    <w:rsid w:val="00B0723C"/>
    <w:rsid w:val="00B11B45"/>
    <w:rsid w:val="00B22BA8"/>
    <w:rsid w:val="00B24E58"/>
    <w:rsid w:val="00B2628A"/>
    <w:rsid w:val="00B43E71"/>
    <w:rsid w:val="00B45E5F"/>
    <w:rsid w:val="00B474FF"/>
    <w:rsid w:val="00B55D3A"/>
    <w:rsid w:val="00B570E6"/>
    <w:rsid w:val="00B60422"/>
    <w:rsid w:val="00B64205"/>
    <w:rsid w:val="00B71FBA"/>
    <w:rsid w:val="00B81BBB"/>
    <w:rsid w:val="00B81D0B"/>
    <w:rsid w:val="00B939A5"/>
    <w:rsid w:val="00B974FE"/>
    <w:rsid w:val="00BA0BAC"/>
    <w:rsid w:val="00BA537C"/>
    <w:rsid w:val="00BA56FC"/>
    <w:rsid w:val="00BA7500"/>
    <w:rsid w:val="00BB20C4"/>
    <w:rsid w:val="00BB456E"/>
    <w:rsid w:val="00BB5C71"/>
    <w:rsid w:val="00BB6F7A"/>
    <w:rsid w:val="00BC6697"/>
    <w:rsid w:val="00BD3609"/>
    <w:rsid w:val="00BD5708"/>
    <w:rsid w:val="00BE3EF0"/>
    <w:rsid w:val="00BE5539"/>
    <w:rsid w:val="00BF0349"/>
    <w:rsid w:val="00BF1BE5"/>
    <w:rsid w:val="00BF3320"/>
    <w:rsid w:val="00BF6792"/>
    <w:rsid w:val="00C00625"/>
    <w:rsid w:val="00C00A4E"/>
    <w:rsid w:val="00C0628B"/>
    <w:rsid w:val="00C11BE2"/>
    <w:rsid w:val="00C12759"/>
    <w:rsid w:val="00C1542E"/>
    <w:rsid w:val="00C23D66"/>
    <w:rsid w:val="00C23F4A"/>
    <w:rsid w:val="00C24BF3"/>
    <w:rsid w:val="00C26A5B"/>
    <w:rsid w:val="00C32691"/>
    <w:rsid w:val="00C346DC"/>
    <w:rsid w:val="00C36EB2"/>
    <w:rsid w:val="00C37094"/>
    <w:rsid w:val="00C37FC5"/>
    <w:rsid w:val="00C437A8"/>
    <w:rsid w:val="00C475A4"/>
    <w:rsid w:val="00C533E3"/>
    <w:rsid w:val="00C632CE"/>
    <w:rsid w:val="00C701DA"/>
    <w:rsid w:val="00C75A35"/>
    <w:rsid w:val="00C76375"/>
    <w:rsid w:val="00C85506"/>
    <w:rsid w:val="00C91737"/>
    <w:rsid w:val="00C9329D"/>
    <w:rsid w:val="00C93A69"/>
    <w:rsid w:val="00C94963"/>
    <w:rsid w:val="00CA7F0B"/>
    <w:rsid w:val="00CB316E"/>
    <w:rsid w:val="00CB5149"/>
    <w:rsid w:val="00CC1F8F"/>
    <w:rsid w:val="00CC2C70"/>
    <w:rsid w:val="00CC39F9"/>
    <w:rsid w:val="00CC47EE"/>
    <w:rsid w:val="00CD3244"/>
    <w:rsid w:val="00CE28EA"/>
    <w:rsid w:val="00CE4470"/>
    <w:rsid w:val="00CE562C"/>
    <w:rsid w:val="00CE792E"/>
    <w:rsid w:val="00CE7D1C"/>
    <w:rsid w:val="00CF1256"/>
    <w:rsid w:val="00CF182C"/>
    <w:rsid w:val="00CF2B9D"/>
    <w:rsid w:val="00CF446E"/>
    <w:rsid w:val="00D04B22"/>
    <w:rsid w:val="00D12B9B"/>
    <w:rsid w:val="00D169B0"/>
    <w:rsid w:val="00D16AC3"/>
    <w:rsid w:val="00D17215"/>
    <w:rsid w:val="00D24A81"/>
    <w:rsid w:val="00D262BB"/>
    <w:rsid w:val="00D2683D"/>
    <w:rsid w:val="00D31679"/>
    <w:rsid w:val="00D34343"/>
    <w:rsid w:val="00D361B7"/>
    <w:rsid w:val="00D40012"/>
    <w:rsid w:val="00D41B5E"/>
    <w:rsid w:val="00D44F86"/>
    <w:rsid w:val="00D51829"/>
    <w:rsid w:val="00D56875"/>
    <w:rsid w:val="00D70721"/>
    <w:rsid w:val="00D71B98"/>
    <w:rsid w:val="00D73D9C"/>
    <w:rsid w:val="00D85485"/>
    <w:rsid w:val="00D87466"/>
    <w:rsid w:val="00D9586F"/>
    <w:rsid w:val="00D9741D"/>
    <w:rsid w:val="00DB1657"/>
    <w:rsid w:val="00DC0A47"/>
    <w:rsid w:val="00DC1CF5"/>
    <w:rsid w:val="00DC24D2"/>
    <w:rsid w:val="00DC3D53"/>
    <w:rsid w:val="00DC4443"/>
    <w:rsid w:val="00DF115D"/>
    <w:rsid w:val="00DF1AEC"/>
    <w:rsid w:val="00DF2A09"/>
    <w:rsid w:val="00DF343E"/>
    <w:rsid w:val="00DF5E86"/>
    <w:rsid w:val="00E05034"/>
    <w:rsid w:val="00E051A2"/>
    <w:rsid w:val="00E14919"/>
    <w:rsid w:val="00E16830"/>
    <w:rsid w:val="00E21B00"/>
    <w:rsid w:val="00E2463B"/>
    <w:rsid w:val="00E60594"/>
    <w:rsid w:val="00E660EC"/>
    <w:rsid w:val="00E67E21"/>
    <w:rsid w:val="00E7120C"/>
    <w:rsid w:val="00E72D09"/>
    <w:rsid w:val="00E83B4C"/>
    <w:rsid w:val="00E86934"/>
    <w:rsid w:val="00E95E0F"/>
    <w:rsid w:val="00EA0AAF"/>
    <w:rsid w:val="00EA1E64"/>
    <w:rsid w:val="00EA2701"/>
    <w:rsid w:val="00EA5590"/>
    <w:rsid w:val="00EB1ABF"/>
    <w:rsid w:val="00EB3996"/>
    <w:rsid w:val="00EB672A"/>
    <w:rsid w:val="00EC39B9"/>
    <w:rsid w:val="00ED3BBB"/>
    <w:rsid w:val="00EE37E5"/>
    <w:rsid w:val="00EF0FF5"/>
    <w:rsid w:val="00EF3330"/>
    <w:rsid w:val="00EF5A11"/>
    <w:rsid w:val="00F0250F"/>
    <w:rsid w:val="00F052E4"/>
    <w:rsid w:val="00F10157"/>
    <w:rsid w:val="00F10EAC"/>
    <w:rsid w:val="00F11AF1"/>
    <w:rsid w:val="00F12323"/>
    <w:rsid w:val="00F1513E"/>
    <w:rsid w:val="00F16455"/>
    <w:rsid w:val="00F200B1"/>
    <w:rsid w:val="00F24EB1"/>
    <w:rsid w:val="00F33A56"/>
    <w:rsid w:val="00F51308"/>
    <w:rsid w:val="00F54638"/>
    <w:rsid w:val="00F55564"/>
    <w:rsid w:val="00F567A0"/>
    <w:rsid w:val="00F57399"/>
    <w:rsid w:val="00F64D20"/>
    <w:rsid w:val="00F70063"/>
    <w:rsid w:val="00F701B8"/>
    <w:rsid w:val="00F85E54"/>
    <w:rsid w:val="00F92C23"/>
    <w:rsid w:val="00FA36DE"/>
    <w:rsid w:val="00FA50EE"/>
    <w:rsid w:val="00FA6D07"/>
    <w:rsid w:val="00FB73ED"/>
    <w:rsid w:val="00FB7519"/>
    <w:rsid w:val="00FC0009"/>
    <w:rsid w:val="00FC023B"/>
    <w:rsid w:val="00FD3E52"/>
    <w:rsid w:val="00FD683C"/>
    <w:rsid w:val="00FE0744"/>
    <w:rsid w:val="00FE0B2F"/>
    <w:rsid w:val="00FE567D"/>
    <w:rsid w:val="00FE6BA1"/>
    <w:rsid w:val="00FF0ED1"/>
    <w:rsid w:val="00FF1E86"/>
    <w:rsid w:val="00FF316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5FF75-3F64-4D3B-BC5D-34F4093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3"/>
  </w:style>
  <w:style w:type="paragraph" w:styleId="Footer">
    <w:name w:val="footer"/>
    <w:basedOn w:val="Normal"/>
    <w:link w:val="FooterChar"/>
    <w:uiPriority w:val="99"/>
    <w:unhideWhenUsed/>
    <w:rsid w:val="00A7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13</cp:revision>
  <cp:lastPrinted>2016-10-22T00:58:00Z</cp:lastPrinted>
  <dcterms:created xsi:type="dcterms:W3CDTF">2016-10-22T00:18:00Z</dcterms:created>
  <dcterms:modified xsi:type="dcterms:W3CDTF">2017-03-22T02:30:00Z</dcterms:modified>
</cp:coreProperties>
</file>